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114" w:rsidRDefault="00AD5114" w:rsidP="005545B7">
      <w:pPr>
        <w:spacing w:after="0" w:line="240" w:lineRule="auto"/>
        <w:jc w:val="center"/>
        <w:rPr>
          <w:b/>
          <w:sz w:val="28"/>
          <w:szCs w:val="28"/>
        </w:rPr>
      </w:pPr>
      <w:bookmarkStart w:id="0" w:name="_GoBack"/>
      <w:bookmarkEnd w:id="0"/>
    </w:p>
    <w:p w:rsidR="00AD5114" w:rsidRDefault="00AD5114" w:rsidP="005545B7">
      <w:pPr>
        <w:spacing w:after="0" w:line="240" w:lineRule="auto"/>
        <w:jc w:val="center"/>
        <w:rPr>
          <w:b/>
          <w:sz w:val="28"/>
          <w:szCs w:val="28"/>
        </w:rPr>
      </w:pPr>
    </w:p>
    <w:p w:rsidR="00BE11FA" w:rsidRDefault="00D55EFF" w:rsidP="005545B7">
      <w:pPr>
        <w:spacing w:after="0" w:line="240" w:lineRule="auto"/>
        <w:jc w:val="center"/>
        <w:rPr>
          <w:b/>
          <w:sz w:val="28"/>
          <w:szCs w:val="28"/>
        </w:rPr>
      </w:pPr>
      <w:r>
        <w:rPr>
          <w:b/>
          <w:sz w:val="28"/>
          <w:szCs w:val="28"/>
        </w:rPr>
        <w:t>İSTANBUL HAVA KUVVETLERİ</w:t>
      </w:r>
      <w:r w:rsidR="00BE11FA" w:rsidRPr="00BE11FA">
        <w:rPr>
          <w:b/>
          <w:sz w:val="28"/>
          <w:szCs w:val="28"/>
        </w:rPr>
        <w:t xml:space="preserve"> MÜZESİ KOMUTANLIĞI’NA</w:t>
      </w:r>
    </w:p>
    <w:p w:rsidR="005510FD" w:rsidRDefault="004574F8" w:rsidP="004574F8">
      <w:pPr>
        <w:spacing w:after="0" w:line="240" w:lineRule="auto"/>
        <w:ind w:left="1416" w:firstLine="708"/>
        <w:jc w:val="center"/>
        <w:rPr>
          <w:b/>
          <w:sz w:val="28"/>
          <w:szCs w:val="28"/>
        </w:rPr>
      </w:pPr>
      <w:r>
        <w:rPr>
          <w:b/>
          <w:sz w:val="28"/>
          <w:szCs w:val="28"/>
        </w:rPr>
        <w:t xml:space="preserve">  </w:t>
      </w:r>
      <w:r w:rsidR="00BE11FA">
        <w:rPr>
          <w:b/>
          <w:sz w:val="28"/>
          <w:szCs w:val="28"/>
        </w:rPr>
        <w:t>Yeşilköy-İSTANBUL</w:t>
      </w:r>
    </w:p>
    <w:p w:rsidR="005510FD" w:rsidRDefault="005510FD" w:rsidP="005545B7">
      <w:pPr>
        <w:jc w:val="center"/>
        <w:rPr>
          <w:b/>
          <w:sz w:val="28"/>
          <w:szCs w:val="28"/>
        </w:rPr>
      </w:pPr>
    </w:p>
    <w:p w:rsidR="00BE11FA" w:rsidRPr="00BE11FA" w:rsidRDefault="00BE11FA" w:rsidP="005545B7">
      <w:pPr>
        <w:ind w:firstLine="708"/>
        <w:jc w:val="both"/>
        <w:rPr>
          <w:sz w:val="28"/>
          <w:szCs w:val="28"/>
        </w:rPr>
      </w:pPr>
      <w:proofErr w:type="gramStart"/>
      <w:r w:rsidRPr="00BE11FA">
        <w:rPr>
          <w:sz w:val="28"/>
          <w:szCs w:val="28"/>
        </w:rPr>
        <w:t>…………………</w:t>
      </w:r>
      <w:proofErr w:type="gramEnd"/>
      <w:r>
        <w:rPr>
          <w:sz w:val="28"/>
          <w:szCs w:val="28"/>
        </w:rPr>
        <w:t xml:space="preserve"> </w:t>
      </w:r>
      <w:r w:rsidRPr="00BE11FA">
        <w:rPr>
          <w:sz w:val="28"/>
          <w:szCs w:val="28"/>
        </w:rPr>
        <w:t>ili</w:t>
      </w:r>
      <w:r>
        <w:rPr>
          <w:sz w:val="28"/>
          <w:szCs w:val="28"/>
        </w:rPr>
        <w:t xml:space="preserve"> </w:t>
      </w:r>
      <w:proofErr w:type="gramStart"/>
      <w:r w:rsidRPr="00BE11FA">
        <w:rPr>
          <w:sz w:val="28"/>
          <w:szCs w:val="28"/>
        </w:rPr>
        <w:t>…………</w:t>
      </w:r>
      <w:r>
        <w:rPr>
          <w:sz w:val="28"/>
          <w:szCs w:val="28"/>
        </w:rPr>
        <w:t>.</w:t>
      </w:r>
      <w:r w:rsidRPr="00BE11FA">
        <w:rPr>
          <w:sz w:val="28"/>
          <w:szCs w:val="28"/>
        </w:rPr>
        <w:t>…</w:t>
      </w:r>
      <w:r>
        <w:rPr>
          <w:sz w:val="28"/>
          <w:szCs w:val="28"/>
        </w:rPr>
        <w:t>..</w:t>
      </w:r>
      <w:r w:rsidRPr="00BE11FA">
        <w:rPr>
          <w:sz w:val="28"/>
          <w:szCs w:val="28"/>
        </w:rPr>
        <w:t>……</w:t>
      </w:r>
      <w:proofErr w:type="gramEnd"/>
      <w:r w:rsidRPr="00BE11FA">
        <w:rPr>
          <w:sz w:val="28"/>
          <w:szCs w:val="28"/>
        </w:rPr>
        <w:t xml:space="preserve"> ilçesi </w:t>
      </w:r>
      <w:proofErr w:type="gramStart"/>
      <w:r w:rsidRPr="00BE11FA">
        <w:rPr>
          <w:sz w:val="28"/>
          <w:szCs w:val="28"/>
        </w:rPr>
        <w:t>………</w:t>
      </w:r>
      <w:r>
        <w:rPr>
          <w:sz w:val="28"/>
          <w:szCs w:val="28"/>
        </w:rPr>
        <w:t>……..</w:t>
      </w:r>
      <w:r w:rsidRPr="00BE11FA">
        <w:rPr>
          <w:sz w:val="28"/>
          <w:szCs w:val="28"/>
        </w:rPr>
        <w:t>………………………………….</w:t>
      </w:r>
      <w:proofErr w:type="gramEnd"/>
      <w:r w:rsidRPr="00BE11FA">
        <w:rPr>
          <w:sz w:val="28"/>
          <w:szCs w:val="28"/>
        </w:rPr>
        <w:t xml:space="preserve"> Okulu olarak </w:t>
      </w:r>
      <w:proofErr w:type="gramStart"/>
      <w:r w:rsidRPr="00BE11FA">
        <w:rPr>
          <w:sz w:val="28"/>
          <w:szCs w:val="28"/>
        </w:rPr>
        <w:t>….</w:t>
      </w:r>
      <w:proofErr w:type="gramEnd"/>
      <w:r w:rsidRPr="00BE11FA">
        <w:rPr>
          <w:sz w:val="28"/>
          <w:szCs w:val="28"/>
        </w:rPr>
        <w:t xml:space="preserve"> / </w:t>
      </w:r>
      <w:proofErr w:type="gramStart"/>
      <w:r w:rsidRPr="00BE11FA">
        <w:rPr>
          <w:sz w:val="28"/>
          <w:szCs w:val="28"/>
        </w:rPr>
        <w:t>….</w:t>
      </w:r>
      <w:proofErr w:type="gramEnd"/>
      <w:r w:rsidRPr="00BE11FA">
        <w:rPr>
          <w:sz w:val="28"/>
          <w:szCs w:val="28"/>
        </w:rPr>
        <w:t xml:space="preserve"> / </w:t>
      </w:r>
      <w:proofErr w:type="gramStart"/>
      <w:r w:rsidRPr="00BE11FA">
        <w:rPr>
          <w:sz w:val="28"/>
          <w:szCs w:val="28"/>
        </w:rPr>
        <w:t>……..</w:t>
      </w:r>
      <w:proofErr w:type="gramEnd"/>
      <w:r w:rsidRPr="00BE11FA">
        <w:rPr>
          <w:sz w:val="28"/>
          <w:szCs w:val="28"/>
        </w:rPr>
        <w:t xml:space="preserve"> tarihinde saat </w:t>
      </w:r>
      <w:proofErr w:type="gramStart"/>
      <w:r w:rsidRPr="00BE11FA">
        <w:rPr>
          <w:sz w:val="28"/>
          <w:szCs w:val="28"/>
        </w:rPr>
        <w:t>…….</w:t>
      </w:r>
      <w:proofErr w:type="gramEnd"/>
      <w:r w:rsidRPr="00BE11FA">
        <w:rPr>
          <w:sz w:val="28"/>
          <w:szCs w:val="28"/>
        </w:rPr>
        <w:t xml:space="preserve"> : ……’da </w:t>
      </w:r>
      <w:r w:rsidR="00D55EFF">
        <w:rPr>
          <w:sz w:val="28"/>
          <w:szCs w:val="28"/>
        </w:rPr>
        <w:t xml:space="preserve">İstanbul Hava Kuvvetleri </w:t>
      </w:r>
      <w:r>
        <w:rPr>
          <w:sz w:val="28"/>
          <w:szCs w:val="28"/>
        </w:rPr>
        <w:t xml:space="preserve"> Müzesi</w:t>
      </w:r>
      <w:r w:rsidR="00D55EFF">
        <w:rPr>
          <w:sz w:val="28"/>
          <w:szCs w:val="28"/>
        </w:rPr>
        <w:t>’</w:t>
      </w:r>
      <w:r>
        <w:rPr>
          <w:sz w:val="28"/>
          <w:szCs w:val="28"/>
        </w:rPr>
        <w:t>ni</w:t>
      </w:r>
      <w:r w:rsidRPr="00BE11FA">
        <w:rPr>
          <w:sz w:val="28"/>
          <w:szCs w:val="28"/>
        </w:rPr>
        <w:t xml:space="preserve"> …….. öğre</w:t>
      </w:r>
      <w:r>
        <w:rPr>
          <w:sz w:val="28"/>
          <w:szCs w:val="28"/>
        </w:rPr>
        <w:t>n</w:t>
      </w:r>
      <w:r w:rsidRPr="00BE11FA">
        <w:rPr>
          <w:sz w:val="28"/>
          <w:szCs w:val="28"/>
        </w:rPr>
        <w:t xml:space="preserve">ci ve </w:t>
      </w:r>
      <w:proofErr w:type="gramStart"/>
      <w:r w:rsidRPr="00BE11FA">
        <w:rPr>
          <w:sz w:val="28"/>
          <w:szCs w:val="28"/>
        </w:rPr>
        <w:t>…….</w:t>
      </w:r>
      <w:proofErr w:type="gramEnd"/>
      <w:r w:rsidRPr="00BE11FA">
        <w:rPr>
          <w:sz w:val="28"/>
          <w:szCs w:val="28"/>
        </w:rPr>
        <w:t xml:space="preserve"> </w:t>
      </w:r>
      <w:r>
        <w:rPr>
          <w:sz w:val="28"/>
          <w:szCs w:val="28"/>
        </w:rPr>
        <w:t>ö</w:t>
      </w:r>
      <w:r w:rsidRPr="00BE11FA">
        <w:rPr>
          <w:sz w:val="28"/>
          <w:szCs w:val="28"/>
        </w:rPr>
        <w:t>ğretmenle ziyaret etmek istiyoruz.</w:t>
      </w:r>
    </w:p>
    <w:p w:rsidR="00BE11FA" w:rsidRDefault="00BE11FA" w:rsidP="005545B7">
      <w:pPr>
        <w:ind w:firstLine="708"/>
        <w:jc w:val="both"/>
        <w:rPr>
          <w:sz w:val="28"/>
          <w:szCs w:val="28"/>
        </w:rPr>
      </w:pPr>
      <w:r w:rsidRPr="00BE11FA">
        <w:rPr>
          <w:sz w:val="28"/>
          <w:szCs w:val="28"/>
        </w:rPr>
        <w:t>Gereğinin yapılmasını</w:t>
      </w:r>
      <w:r w:rsidR="00AD5114">
        <w:rPr>
          <w:sz w:val="28"/>
          <w:szCs w:val="28"/>
        </w:rPr>
        <w:t>, arz ederim.</w:t>
      </w:r>
    </w:p>
    <w:p w:rsidR="00AD5114" w:rsidRDefault="00AD5114" w:rsidP="005545B7">
      <w:pPr>
        <w:tabs>
          <w:tab w:val="left" w:pos="6946"/>
        </w:tabs>
        <w:jc w:val="both"/>
        <w:rPr>
          <w:sz w:val="28"/>
          <w:szCs w:val="28"/>
        </w:rPr>
      </w:pPr>
    </w:p>
    <w:p w:rsidR="009946F0" w:rsidRPr="009946F0" w:rsidRDefault="009946F0" w:rsidP="005545B7">
      <w:pPr>
        <w:jc w:val="center"/>
        <w:rPr>
          <w:b/>
          <w:sz w:val="28"/>
          <w:szCs w:val="28"/>
        </w:rPr>
      </w:pPr>
      <w:r w:rsidRPr="009946F0">
        <w:rPr>
          <w:b/>
          <w:sz w:val="28"/>
          <w:szCs w:val="28"/>
        </w:rPr>
        <w:t>GRUP GEZİ TAHHÜTNAMESİ</w:t>
      </w:r>
    </w:p>
    <w:p w:rsidR="009946F0" w:rsidRDefault="004574F8" w:rsidP="005545B7">
      <w:pPr>
        <w:ind w:firstLine="708"/>
        <w:jc w:val="both"/>
        <w:rPr>
          <w:sz w:val="28"/>
          <w:szCs w:val="28"/>
        </w:rPr>
      </w:pPr>
      <w:r>
        <w:rPr>
          <w:sz w:val="28"/>
          <w:szCs w:val="28"/>
        </w:rPr>
        <w:t>Gezi sorumlusu olarak,</w:t>
      </w:r>
      <w:r w:rsidR="006420D9">
        <w:rPr>
          <w:sz w:val="28"/>
          <w:szCs w:val="28"/>
        </w:rPr>
        <w:t xml:space="preserve"> g</w:t>
      </w:r>
      <w:r w:rsidR="009946F0">
        <w:rPr>
          <w:sz w:val="28"/>
          <w:szCs w:val="28"/>
        </w:rPr>
        <w:t>rubumun gezi süresince</w:t>
      </w:r>
      <w:r>
        <w:rPr>
          <w:sz w:val="28"/>
          <w:szCs w:val="28"/>
        </w:rPr>
        <w:t>;</w:t>
      </w:r>
      <w:r w:rsidR="009946F0">
        <w:rPr>
          <w:sz w:val="28"/>
          <w:szCs w:val="28"/>
        </w:rPr>
        <w:t xml:space="preserve"> açık ve kapalı sergileme alanlarında </w:t>
      </w:r>
      <w:r w:rsidR="005545B7">
        <w:rPr>
          <w:sz w:val="28"/>
          <w:szCs w:val="28"/>
        </w:rPr>
        <w:t>“M</w:t>
      </w:r>
      <w:r w:rsidR="007252FC">
        <w:rPr>
          <w:sz w:val="28"/>
          <w:szCs w:val="28"/>
        </w:rPr>
        <w:t xml:space="preserve">üzede </w:t>
      </w:r>
      <w:r w:rsidR="005545B7">
        <w:rPr>
          <w:sz w:val="28"/>
          <w:szCs w:val="28"/>
        </w:rPr>
        <w:t xml:space="preserve">Ziyaretçilerin Uyması Gereken </w:t>
      </w:r>
      <w:proofErr w:type="spellStart"/>
      <w:r w:rsidR="005545B7">
        <w:rPr>
          <w:sz w:val="28"/>
          <w:szCs w:val="28"/>
        </w:rPr>
        <w:t>Kurallar”</w:t>
      </w:r>
      <w:r w:rsidR="009946F0">
        <w:rPr>
          <w:sz w:val="28"/>
          <w:szCs w:val="28"/>
        </w:rPr>
        <w:t>a</w:t>
      </w:r>
      <w:proofErr w:type="spellEnd"/>
      <w:r w:rsidR="009946F0">
        <w:rPr>
          <w:sz w:val="28"/>
          <w:szCs w:val="28"/>
        </w:rPr>
        <w:t xml:space="preserve"> uygun davranması için gerek</w:t>
      </w:r>
      <w:r w:rsidR="00AD5114">
        <w:rPr>
          <w:sz w:val="28"/>
          <w:szCs w:val="28"/>
        </w:rPr>
        <w:t>li tedbirleri alacağımı</w:t>
      </w:r>
      <w:r w:rsidR="009946F0">
        <w:rPr>
          <w:sz w:val="28"/>
          <w:szCs w:val="28"/>
        </w:rPr>
        <w:t xml:space="preserve">, </w:t>
      </w:r>
      <w:r w:rsidR="007252FC">
        <w:rPr>
          <w:sz w:val="28"/>
          <w:szCs w:val="28"/>
        </w:rPr>
        <w:t xml:space="preserve">her </w:t>
      </w:r>
      <w:r w:rsidR="009946F0">
        <w:rPr>
          <w:sz w:val="28"/>
          <w:szCs w:val="28"/>
        </w:rPr>
        <w:t xml:space="preserve">sınıfın/grubun başında en az bir </w:t>
      </w:r>
      <w:r>
        <w:rPr>
          <w:sz w:val="28"/>
          <w:szCs w:val="28"/>
        </w:rPr>
        <w:t xml:space="preserve">görevli öğretmen </w:t>
      </w:r>
      <w:r w:rsidR="009946F0">
        <w:rPr>
          <w:sz w:val="28"/>
          <w:szCs w:val="28"/>
        </w:rPr>
        <w:t xml:space="preserve">bulunduracağımı, </w:t>
      </w:r>
      <w:r>
        <w:rPr>
          <w:sz w:val="28"/>
          <w:szCs w:val="28"/>
        </w:rPr>
        <w:t xml:space="preserve">grubumun </w:t>
      </w:r>
      <w:r w:rsidR="00AD5114">
        <w:rPr>
          <w:sz w:val="28"/>
          <w:szCs w:val="28"/>
        </w:rPr>
        <w:t xml:space="preserve">geziyi </w:t>
      </w:r>
      <w:r>
        <w:rPr>
          <w:sz w:val="28"/>
          <w:szCs w:val="28"/>
        </w:rPr>
        <w:t xml:space="preserve">toplu olarak </w:t>
      </w:r>
      <w:r w:rsidR="00AD5114">
        <w:rPr>
          <w:sz w:val="28"/>
          <w:szCs w:val="28"/>
        </w:rPr>
        <w:t xml:space="preserve">sürdürmesini sağlayacağımı, </w:t>
      </w:r>
      <w:r w:rsidR="009946F0">
        <w:rPr>
          <w:sz w:val="28"/>
          <w:szCs w:val="28"/>
        </w:rPr>
        <w:t xml:space="preserve">oluşabilecek maddi ve manevi </w:t>
      </w:r>
      <w:r w:rsidR="00AD5114">
        <w:rPr>
          <w:sz w:val="28"/>
          <w:szCs w:val="28"/>
        </w:rPr>
        <w:t>zarardan</w:t>
      </w:r>
      <w:r w:rsidR="009946F0">
        <w:rPr>
          <w:sz w:val="28"/>
          <w:szCs w:val="28"/>
        </w:rPr>
        <w:t xml:space="preserve"> sorumlu olduğumu taahhüt ederim. </w:t>
      </w:r>
    </w:p>
    <w:p w:rsidR="00BE11FA" w:rsidRDefault="00BE11FA" w:rsidP="005545B7">
      <w:pPr>
        <w:jc w:val="both"/>
        <w:rPr>
          <w:sz w:val="28"/>
          <w:szCs w:val="28"/>
        </w:rPr>
      </w:pPr>
    </w:p>
    <w:p w:rsidR="00AD5114" w:rsidRDefault="00AD5114" w:rsidP="005545B7">
      <w:pPr>
        <w:tabs>
          <w:tab w:val="left" w:pos="5103"/>
          <w:tab w:val="left" w:pos="6237"/>
        </w:tabs>
        <w:spacing w:after="0" w:line="240" w:lineRule="auto"/>
        <w:jc w:val="both"/>
        <w:rPr>
          <w:sz w:val="28"/>
          <w:szCs w:val="28"/>
        </w:rPr>
      </w:pPr>
      <w:r>
        <w:rPr>
          <w:sz w:val="28"/>
          <w:szCs w:val="28"/>
        </w:rPr>
        <w:t xml:space="preserve">İletişim: </w:t>
      </w:r>
      <w:r>
        <w:rPr>
          <w:sz w:val="28"/>
          <w:szCs w:val="28"/>
        </w:rPr>
        <w:tab/>
      </w:r>
      <w:r w:rsidR="00BE11FA">
        <w:rPr>
          <w:sz w:val="28"/>
          <w:szCs w:val="28"/>
        </w:rPr>
        <w:t xml:space="preserve">Ad </w:t>
      </w:r>
      <w:proofErr w:type="spellStart"/>
      <w:r w:rsidR="00BE11FA">
        <w:rPr>
          <w:sz w:val="28"/>
          <w:szCs w:val="28"/>
        </w:rPr>
        <w:t>Soyad</w:t>
      </w:r>
      <w:proofErr w:type="spellEnd"/>
      <w:r>
        <w:rPr>
          <w:sz w:val="28"/>
          <w:szCs w:val="28"/>
        </w:rPr>
        <w:tab/>
        <w:t>:</w:t>
      </w:r>
    </w:p>
    <w:p w:rsidR="00BE11FA" w:rsidRDefault="00AD5114" w:rsidP="005545B7">
      <w:pPr>
        <w:tabs>
          <w:tab w:val="left" w:pos="5103"/>
          <w:tab w:val="left" w:pos="6237"/>
          <w:tab w:val="left" w:pos="7088"/>
        </w:tabs>
        <w:spacing w:after="0" w:line="240" w:lineRule="auto"/>
        <w:jc w:val="both"/>
        <w:rPr>
          <w:sz w:val="28"/>
          <w:szCs w:val="28"/>
        </w:rPr>
      </w:pPr>
      <w:r>
        <w:rPr>
          <w:sz w:val="28"/>
          <w:szCs w:val="28"/>
        </w:rPr>
        <w:tab/>
      </w:r>
      <w:r w:rsidR="00BE11FA">
        <w:rPr>
          <w:sz w:val="28"/>
          <w:szCs w:val="28"/>
        </w:rPr>
        <w:t>İmza</w:t>
      </w:r>
      <w:r>
        <w:rPr>
          <w:sz w:val="28"/>
          <w:szCs w:val="28"/>
        </w:rPr>
        <w:tab/>
        <w:t>:</w:t>
      </w:r>
    </w:p>
    <w:p w:rsidR="003274AA" w:rsidRDefault="003274AA" w:rsidP="005545B7">
      <w:pPr>
        <w:tabs>
          <w:tab w:val="left" w:pos="5103"/>
          <w:tab w:val="left" w:pos="6237"/>
          <w:tab w:val="left" w:pos="7088"/>
        </w:tabs>
        <w:spacing w:after="0" w:line="240" w:lineRule="auto"/>
        <w:jc w:val="both"/>
        <w:rPr>
          <w:sz w:val="28"/>
          <w:szCs w:val="28"/>
        </w:rPr>
      </w:pPr>
    </w:p>
    <w:p w:rsidR="003274AA" w:rsidRDefault="003274AA" w:rsidP="005545B7">
      <w:pPr>
        <w:tabs>
          <w:tab w:val="left" w:pos="5103"/>
          <w:tab w:val="left" w:pos="6237"/>
          <w:tab w:val="left" w:pos="7088"/>
        </w:tabs>
        <w:spacing w:after="0" w:line="240" w:lineRule="auto"/>
        <w:jc w:val="both"/>
        <w:rPr>
          <w:sz w:val="28"/>
          <w:szCs w:val="28"/>
        </w:rPr>
      </w:pPr>
    </w:p>
    <w:p w:rsidR="003274AA" w:rsidRDefault="003274AA" w:rsidP="005545B7">
      <w:pPr>
        <w:tabs>
          <w:tab w:val="left" w:pos="5103"/>
          <w:tab w:val="left" w:pos="6237"/>
          <w:tab w:val="left" w:pos="7088"/>
        </w:tabs>
        <w:spacing w:after="0" w:line="240" w:lineRule="auto"/>
        <w:jc w:val="both"/>
        <w:rPr>
          <w:sz w:val="28"/>
          <w:szCs w:val="28"/>
        </w:rPr>
      </w:pPr>
    </w:p>
    <w:p w:rsidR="003274AA" w:rsidRDefault="003274AA" w:rsidP="005545B7">
      <w:pPr>
        <w:tabs>
          <w:tab w:val="left" w:pos="5103"/>
          <w:tab w:val="left" w:pos="6237"/>
          <w:tab w:val="left" w:pos="7088"/>
        </w:tabs>
        <w:spacing w:after="0" w:line="240" w:lineRule="auto"/>
        <w:jc w:val="both"/>
        <w:rPr>
          <w:sz w:val="28"/>
          <w:szCs w:val="28"/>
        </w:rPr>
      </w:pPr>
    </w:p>
    <w:p w:rsidR="003274AA" w:rsidRDefault="003274AA" w:rsidP="005545B7">
      <w:pPr>
        <w:tabs>
          <w:tab w:val="left" w:pos="5103"/>
          <w:tab w:val="left" w:pos="6237"/>
          <w:tab w:val="left" w:pos="7088"/>
        </w:tabs>
        <w:spacing w:after="0" w:line="240" w:lineRule="auto"/>
        <w:jc w:val="both"/>
        <w:rPr>
          <w:sz w:val="28"/>
          <w:szCs w:val="28"/>
        </w:rPr>
      </w:pPr>
    </w:p>
    <w:p w:rsidR="003274AA" w:rsidRDefault="003274AA" w:rsidP="005545B7">
      <w:pPr>
        <w:tabs>
          <w:tab w:val="left" w:pos="5103"/>
          <w:tab w:val="left" w:pos="6237"/>
          <w:tab w:val="left" w:pos="7088"/>
        </w:tabs>
        <w:spacing w:after="0" w:line="240" w:lineRule="auto"/>
        <w:jc w:val="both"/>
        <w:rPr>
          <w:sz w:val="28"/>
          <w:szCs w:val="28"/>
        </w:rPr>
      </w:pPr>
    </w:p>
    <w:p w:rsidR="003274AA" w:rsidRDefault="003274AA" w:rsidP="005545B7">
      <w:pPr>
        <w:tabs>
          <w:tab w:val="left" w:pos="5103"/>
          <w:tab w:val="left" w:pos="6237"/>
          <w:tab w:val="left" w:pos="7088"/>
        </w:tabs>
        <w:spacing w:after="0" w:line="240" w:lineRule="auto"/>
        <w:jc w:val="both"/>
        <w:rPr>
          <w:sz w:val="28"/>
          <w:szCs w:val="28"/>
        </w:rPr>
      </w:pPr>
    </w:p>
    <w:p w:rsidR="003274AA" w:rsidRDefault="003274AA" w:rsidP="005545B7">
      <w:pPr>
        <w:tabs>
          <w:tab w:val="left" w:pos="5103"/>
          <w:tab w:val="left" w:pos="6237"/>
          <w:tab w:val="left" w:pos="7088"/>
        </w:tabs>
        <w:spacing w:after="0" w:line="240" w:lineRule="auto"/>
        <w:jc w:val="both"/>
        <w:rPr>
          <w:sz w:val="28"/>
          <w:szCs w:val="28"/>
        </w:rPr>
      </w:pPr>
    </w:p>
    <w:p w:rsidR="003274AA" w:rsidRDefault="003274AA" w:rsidP="005545B7">
      <w:pPr>
        <w:tabs>
          <w:tab w:val="left" w:pos="5103"/>
          <w:tab w:val="left" w:pos="6237"/>
          <w:tab w:val="left" w:pos="7088"/>
        </w:tabs>
        <w:spacing w:after="0" w:line="240" w:lineRule="auto"/>
        <w:jc w:val="both"/>
        <w:rPr>
          <w:sz w:val="28"/>
          <w:szCs w:val="28"/>
        </w:rPr>
      </w:pPr>
    </w:p>
    <w:p w:rsidR="003274AA" w:rsidRDefault="003274AA" w:rsidP="005545B7">
      <w:pPr>
        <w:tabs>
          <w:tab w:val="left" w:pos="5103"/>
          <w:tab w:val="left" w:pos="6237"/>
          <w:tab w:val="left" w:pos="7088"/>
        </w:tabs>
        <w:spacing w:after="0" w:line="240" w:lineRule="auto"/>
        <w:jc w:val="both"/>
        <w:rPr>
          <w:sz w:val="28"/>
          <w:szCs w:val="28"/>
        </w:rPr>
      </w:pPr>
    </w:p>
    <w:p w:rsidR="003274AA" w:rsidRDefault="003274AA" w:rsidP="005545B7">
      <w:pPr>
        <w:tabs>
          <w:tab w:val="left" w:pos="5103"/>
          <w:tab w:val="left" w:pos="6237"/>
          <w:tab w:val="left" w:pos="7088"/>
        </w:tabs>
        <w:spacing w:after="0" w:line="240" w:lineRule="auto"/>
        <w:jc w:val="both"/>
        <w:rPr>
          <w:sz w:val="28"/>
          <w:szCs w:val="28"/>
        </w:rPr>
      </w:pPr>
    </w:p>
    <w:p w:rsidR="003274AA" w:rsidRDefault="003274AA" w:rsidP="005545B7">
      <w:pPr>
        <w:tabs>
          <w:tab w:val="left" w:pos="5103"/>
          <w:tab w:val="left" w:pos="6237"/>
          <w:tab w:val="left" w:pos="7088"/>
        </w:tabs>
        <w:spacing w:after="0" w:line="240" w:lineRule="auto"/>
        <w:jc w:val="both"/>
        <w:rPr>
          <w:sz w:val="28"/>
          <w:szCs w:val="28"/>
        </w:rPr>
      </w:pPr>
    </w:p>
    <w:p w:rsidR="003274AA" w:rsidRDefault="003274AA" w:rsidP="005545B7">
      <w:pPr>
        <w:tabs>
          <w:tab w:val="left" w:pos="5103"/>
          <w:tab w:val="left" w:pos="6237"/>
          <w:tab w:val="left" w:pos="7088"/>
        </w:tabs>
        <w:spacing w:after="0" w:line="240" w:lineRule="auto"/>
        <w:jc w:val="both"/>
        <w:rPr>
          <w:sz w:val="28"/>
          <w:szCs w:val="28"/>
        </w:rPr>
      </w:pPr>
    </w:p>
    <w:p w:rsidR="003274AA" w:rsidRDefault="003274AA" w:rsidP="005545B7">
      <w:pPr>
        <w:tabs>
          <w:tab w:val="left" w:pos="5103"/>
          <w:tab w:val="left" w:pos="6237"/>
          <w:tab w:val="left" w:pos="7088"/>
        </w:tabs>
        <w:spacing w:after="0" w:line="240" w:lineRule="auto"/>
        <w:jc w:val="both"/>
        <w:rPr>
          <w:sz w:val="28"/>
          <w:szCs w:val="28"/>
        </w:rPr>
      </w:pPr>
    </w:p>
    <w:p w:rsidR="003274AA" w:rsidRDefault="003274AA" w:rsidP="003274AA">
      <w:pPr>
        <w:jc w:val="center"/>
        <w:rPr>
          <w:b/>
        </w:rPr>
      </w:pPr>
      <w:r w:rsidRPr="000025E8">
        <w:rPr>
          <w:b/>
        </w:rPr>
        <w:t>ZİYARET REHBERİ</w:t>
      </w:r>
    </w:p>
    <w:p w:rsidR="003274AA" w:rsidRDefault="003274AA" w:rsidP="003274AA">
      <w:pPr>
        <w:pStyle w:val="NormalWeb"/>
        <w:numPr>
          <w:ilvl w:val="0"/>
          <w:numId w:val="1"/>
        </w:numPr>
        <w:shd w:val="clear" w:color="auto" w:fill="FFFFFF"/>
        <w:spacing w:before="0" w:beforeAutospacing="0" w:after="120" w:afterAutospacing="0" w:line="315" w:lineRule="atLeast"/>
        <w:rPr>
          <w:rFonts w:ascii="Arial" w:hAnsi="Arial" w:cs="Arial"/>
          <w:color w:val="000000"/>
          <w:sz w:val="21"/>
          <w:szCs w:val="21"/>
        </w:rPr>
      </w:pPr>
      <w:r>
        <w:rPr>
          <w:rFonts w:ascii="Arial" w:hAnsi="Arial" w:cs="Arial"/>
          <w:color w:val="000000"/>
          <w:sz w:val="21"/>
          <w:szCs w:val="21"/>
        </w:rPr>
        <w:t xml:space="preserve">Müzemiz tekerlekli sandalyedeki ziyaretçilerin rahatlıkla dolaşabileceği şekilde düzenlenmiştir. </w:t>
      </w:r>
    </w:p>
    <w:p w:rsidR="003274AA" w:rsidRDefault="003274AA" w:rsidP="003274AA">
      <w:pPr>
        <w:pStyle w:val="NormalWeb"/>
        <w:numPr>
          <w:ilvl w:val="0"/>
          <w:numId w:val="1"/>
        </w:numPr>
        <w:shd w:val="clear" w:color="auto" w:fill="FFFFFF"/>
        <w:spacing w:before="0" w:beforeAutospacing="0" w:after="120" w:afterAutospacing="0" w:line="315" w:lineRule="atLeast"/>
        <w:rPr>
          <w:rFonts w:ascii="Arial" w:hAnsi="Arial" w:cs="Arial"/>
          <w:color w:val="000000"/>
          <w:sz w:val="21"/>
          <w:szCs w:val="21"/>
        </w:rPr>
      </w:pPr>
      <w:r>
        <w:rPr>
          <w:rFonts w:ascii="Arial" w:hAnsi="Arial" w:cs="Arial"/>
          <w:color w:val="000000"/>
          <w:sz w:val="21"/>
          <w:szCs w:val="21"/>
        </w:rPr>
        <w:t xml:space="preserve">Ücretsiz olan otoparkımızdan tüm ziyaretçilerimiz yararlanabilir. </w:t>
      </w:r>
    </w:p>
    <w:p w:rsidR="003274AA" w:rsidRDefault="003274AA" w:rsidP="003274AA">
      <w:pPr>
        <w:pStyle w:val="NormalWeb"/>
        <w:numPr>
          <w:ilvl w:val="0"/>
          <w:numId w:val="2"/>
        </w:numPr>
        <w:shd w:val="clear" w:color="auto" w:fill="FFFFFF"/>
        <w:spacing w:before="0" w:beforeAutospacing="0" w:after="120" w:afterAutospacing="0" w:line="315" w:lineRule="atLeast"/>
        <w:rPr>
          <w:rFonts w:ascii="Arial" w:hAnsi="Arial" w:cs="Arial"/>
          <w:color w:val="000000"/>
          <w:sz w:val="21"/>
          <w:szCs w:val="21"/>
        </w:rPr>
      </w:pPr>
      <w:r>
        <w:rPr>
          <w:rFonts w:ascii="Arial" w:hAnsi="Arial" w:cs="Arial"/>
          <w:color w:val="000000"/>
          <w:sz w:val="21"/>
          <w:szCs w:val="21"/>
        </w:rPr>
        <w:t xml:space="preserve">Müzeye bebek arabasıyla giriş yapılabilir. </w:t>
      </w:r>
    </w:p>
    <w:p w:rsidR="003274AA" w:rsidRDefault="003274AA" w:rsidP="003274AA">
      <w:pPr>
        <w:pStyle w:val="NormalWeb"/>
        <w:numPr>
          <w:ilvl w:val="0"/>
          <w:numId w:val="2"/>
        </w:numPr>
        <w:shd w:val="clear" w:color="auto" w:fill="FFFFFF"/>
        <w:spacing w:before="0" w:beforeAutospacing="0" w:after="120" w:afterAutospacing="0" w:line="315" w:lineRule="atLeast"/>
        <w:rPr>
          <w:rFonts w:ascii="Arial" w:hAnsi="Arial" w:cs="Arial"/>
          <w:color w:val="000000"/>
          <w:sz w:val="21"/>
          <w:szCs w:val="21"/>
        </w:rPr>
      </w:pPr>
      <w:r>
        <w:rPr>
          <w:rFonts w:ascii="Arial" w:hAnsi="Arial" w:cs="Arial"/>
          <w:color w:val="000000"/>
          <w:sz w:val="21"/>
          <w:szCs w:val="21"/>
        </w:rPr>
        <w:t xml:space="preserve">Müzemiz resim yapmak isteyen ziyaretçi ve gruplara açıktır. Ancak bu alanda çalışma yapmak isteyen ziyaretçilerimiz gerekli materyallerini kendileri karşılamak durumundadır. </w:t>
      </w:r>
    </w:p>
    <w:p w:rsidR="003274AA" w:rsidRDefault="003274AA" w:rsidP="003274AA">
      <w:pPr>
        <w:pStyle w:val="NormalWeb"/>
        <w:numPr>
          <w:ilvl w:val="0"/>
          <w:numId w:val="2"/>
        </w:numPr>
        <w:shd w:val="clear" w:color="auto" w:fill="FFFFFF"/>
        <w:spacing w:before="0" w:beforeAutospacing="0" w:after="120" w:afterAutospacing="0" w:line="315" w:lineRule="atLeast"/>
        <w:rPr>
          <w:rFonts w:ascii="Arial" w:hAnsi="Arial" w:cs="Arial"/>
          <w:color w:val="000000"/>
          <w:sz w:val="21"/>
          <w:szCs w:val="21"/>
        </w:rPr>
      </w:pPr>
      <w:r>
        <w:rPr>
          <w:rFonts w:ascii="Arial" w:hAnsi="Arial" w:cs="Arial"/>
          <w:color w:val="000000"/>
          <w:sz w:val="21"/>
          <w:szCs w:val="21"/>
        </w:rPr>
        <w:t>Müzede sigara içmek,  yiyecek ve içecek sokmak, müzede piknik yapmak yasaktır.</w:t>
      </w:r>
    </w:p>
    <w:p w:rsidR="003274AA" w:rsidRDefault="003274AA" w:rsidP="003274AA">
      <w:pPr>
        <w:pStyle w:val="NormalWeb"/>
        <w:numPr>
          <w:ilvl w:val="0"/>
          <w:numId w:val="2"/>
        </w:numPr>
        <w:shd w:val="clear" w:color="auto" w:fill="FFFFFF"/>
        <w:spacing w:before="0" w:beforeAutospacing="0" w:after="120" w:afterAutospacing="0" w:line="315" w:lineRule="atLeast"/>
        <w:rPr>
          <w:rFonts w:ascii="Arial" w:hAnsi="Arial" w:cs="Arial"/>
          <w:color w:val="000000"/>
          <w:sz w:val="21"/>
          <w:szCs w:val="21"/>
        </w:rPr>
      </w:pPr>
      <w:r>
        <w:rPr>
          <w:rFonts w:ascii="Arial" w:hAnsi="Arial" w:cs="Arial"/>
          <w:color w:val="000000"/>
          <w:sz w:val="21"/>
          <w:szCs w:val="21"/>
        </w:rPr>
        <w:t>Müze ziyaretçilerimizin şemsiye, büyük boy çanta, sırt çantası ve bagajlarını vestiyere bırakmaları gerekmektedir.</w:t>
      </w:r>
    </w:p>
    <w:p w:rsidR="003274AA" w:rsidRPr="000025E8" w:rsidRDefault="003274AA" w:rsidP="003274AA">
      <w:pPr>
        <w:pStyle w:val="NormalWeb"/>
        <w:numPr>
          <w:ilvl w:val="0"/>
          <w:numId w:val="2"/>
        </w:numPr>
        <w:shd w:val="clear" w:color="auto" w:fill="FFFFFF"/>
        <w:spacing w:before="0" w:beforeAutospacing="0" w:after="120" w:afterAutospacing="0" w:line="308" w:lineRule="atLeast"/>
        <w:rPr>
          <w:rFonts w:ascii="Arial" w:hAnsi="Arial" w:cs="Arial"/>
          <w:color w:val="000000"/>
          <w:sz w:val="21"/>
          <w:szCs w:val="21"/>
        </w:rPr>
      </w:pPr>
      <w:r>
        <w:rPr>
          <w:rFonts w:ascii="Arial" w:hAnsi="Arial" w:cs="Arial"/>
          <w:color w:val="000000"/>
          <w:sz w:val="21"/>
          <w:szCs w:val="21"/>
        </w:rPr>
        <w:t>Sinema gösterimleri için belirli bir zamanlama yoktur. Dilediğiniz an salondaki yerinizi alıp izleyebilirsiniz Okul gruplarının sinema salonunu kullanımı görevlinin yönlendirmesiyle gerçekleşebilmektedir.</w:t>
      </w:r>
    </w:p>
    <w:p w:rsidR="003274AA" w:rsidRPr="000025E8" w:rsidRDefault="003274AA" w:rsidP="003274AA">
      <w:pPr>
        <w:pStyle w:val="NormalWeb"/>
        <w:numPr>
          <w:ilvl w:val="0"/>
          <w:numId w:val="2"/>
        </w:numPr>
        <w:shd w:val="clear" w:color="auto" w:fill="FFFFFF"/>
        <w:spacing w:before="0" w:beforeAutospacing="0" w:after="120" w:afterAutospacing="0" w:line="308" w:lineRule="atLeast"/>
        <w:rPr>
          <w:b/>
        </w:rPr>
      </w:pPr>
      <w:r w:rsidRPr="000025E8">
        <w:rPr>
          <w:rFonts w:ascii="Arial" w:hAnsi="Arial" w:cs="Arial"/>
          <w:color w:val="000000"/>
          <w:sz w:val="21"/>
          <w:szCs w:val="21"/>
        </w:rPr>
        <w:t xml:space="preserve">Profesyonel fotoğraf makinalarının müzeye girişi ücrete tabiidir. Alınan görüntülerin kişisel amaç dışında her türlü kullanımı, çoğaltımı, yayımı, satışı ve topluma iletimi vb, Hava Kuvvetleri Komutanlığı ve Genelkurmay Başkanlığı Genel Sekreterliği’nden gelecek yazılı izine bağlıdır. </w:t>
      </w:r>
      <w:r>
        <w:rPr>
          <w:rFonts w:ascii="Arial" w:hAnsi="Arial" w:cs="Arial"/>
          <w:color w:val="000000"/>
          <w:sz w:val="21"/>
          <w:szCs w:val="21"/>
        </w:rPr>
        <w:t xml:space="preserve">İzinsiz bir şekilde çekim yapılması durumunda </w:t>
      </w:r>
      <w:r w:rsidR="00BB0C74">
        <w:rPr>
          <w:rFonts w:ascii="Arial" w:hAnsi="Arial" w:cs="Arial"/>
          <w:color w:val="000000"/>
          <w:sz w:val="21"/>
          <w:szCs w:val="21"/>
        </w:rPr>
        <w:t xml:space="preserve">hukuki </w:t>
      </w:r>
      <w:r>
        <w:rPr>
          <w:rFonts w:ascii="Arial" w:hAnsi="Arial" w:cs="Arial"/>
          <w:color w:val="000000"/>
          <w:sz w:val="21"/>
          <w:szCs w:val="21"/>
        </w:rPr>
        <w:t>yaptırımlarla karşılaşabilirsiniz.</w:t>
      </w:r>
    </w:p>
    <w:p w:rsidR="003274AA" w:rsidRPr="0053634F" w:rsidRDefault="003274AA" w:rsidP="003274AA">
      <w:pPr>
        <w:pStyle w:val="NormalWeb"/>
        <w:numPr>
          <w:ilvl w:val="0"/>
          <w:numId w:val="2"/>
        </w:numPr>
        <w:shd w:val="clear" w:color="auto" w:fill="FFFFFF"/>
        <w:spacing w:before="0" w:beforeAutospacing="0" w:after="120" w:afterAutospacing="0" w:line="308" w:lineRule="atLeast"/>
        <w:rPr>
          <w:b/>
        </w:rPr>
      </w:pPr>
      <w:r>
        <w:rPr>
          <w:rFonts w:ascii="Arial" w:hAnsi="Arial" w:cs="Arial"/>
          <w:color w:val="000000"/>
          <w:sz w:val="21"/>
          <w:szCs w:val="21"/>
        </w:rPr>
        <w:t xml:space="preserve">Kütüphaneden yararlanmak için yazılı izin gerekmektedir. </w:t>
      </w:r>
    </w:p>
    <w:p w:rsidR="003274AA" w:rsidRPr="0053634F" w:rsidRDefault="003274AA" w:rsidP="003274AA">
      <w:pPr>
        <w:pStyle w:val="NormalWeb"/>
        <w:numPr>
          <w:ilvl w:val="0"/>
          <w:numId w:val="2"/>
        </w:numPr>
        <w:shd w:val="clear" w:color="auto" w:fill="FFFFFF"/>
        <w:spacing w:before="0" w:beforeAutospacing="0" w:after="120" w:afterAutospacing="0" w:line="308" w:lineRule="atLeast"/>
        <w:rPr>
          <w:b/>
        </w:rPr>
      </w:pPr>
      <w:r>
        <w:rPr>
          <w:rFonts w:ascii="Arial" w:hAnsi="Arial" w:cs="Arial"/>
          <w:color w:val="000000"/>
          <w:sz w:val="21"/>
          <w:szCs w:val="21"/>
        </w:rPr>
        <w:t xml:space="preserve">Okul gruplarının gezilerinde yalnızca öğrenciler ve kimliğini ibraz eden öğretmenler ücretsiz olarak giriş yapabilir. Veliler ve öğretmen olduğunu belgelemeyenler giriş ücreti ödemek durumundadır. </w:t>
      </w:r>
    </w:p>
    <w:p w:rsidR="003274AA" w:rsidRPr="0053634F" w:rsidRDefault="003274AA" w:rsidP="003274AA">
      <w:pPr>
        <w:pStyle w:val="NormalWeb"/>
        <w:numPr>
          <w:ilvl w:val="0"/>
          <w:numId w:val="2"/>
        </w:numPr>
        <w:shd w:val="clear" w:color="auto" w:fill="FFFFFF"/>
        <w:spacing w:before="0" w:beforeAutospacing="0" w:after="120" w:afterAutospacing="0" w:line="308" w:lineRule="atLeast"/>
        <w:rPr>
          <w:b/>
        </w:rPr>
      </w:pPr>
      <w:r>
        <w:rPr>
          <w:rFonts w:ascii="Arial" w:hAnsi="Arial" w:cs="Arial"/>
          <w:color w:val="000000"/>
          <w:sz w:val="21"/>
          <w:szCs w:val="21"/>
        </w:rPr>
        <w:t xml:space="preserve">Randevusuz </w:t>
      </w:r>
      <w:r w:rsidR="00BB0C74">
        <w:rPr>
          <w:rFonts w:ascii="Arial" w:hAnsi="Arial" w:cs="Arial"/>
          <w:color w:val="000000"/>
          <w:sz w:val="21"/>
          <w:szCs w:val="21"/>
        </w:rPr>
        <w:t>gelen ve</w:t>
      </w:r>
      <w:r>
        <w:rPr>
          <w:rFonts w:ascii="Arial" w:hAnsi="Arial" w:cs="Arial"/>
          <w:color w:val="000000"/>
          <w:sz w:val="21"/>
          <w:szCs w:val="21"/>
        </w:rPr>
        <w:t xml:space="preserve"> randevu saatine uymayan okul grupları müzeye alınmamaktadır. Müzeye gelen öğrenci gruplarının sorumluluğu ilgili sınıf öğretmenine ya da okul yönetiminin belirlediği öğretmene aittir. </w:t>
      </w:r>
    </w:p>
    <w:p w:rsidR="003274AA" w:rsidRPr="00BB0C74" w:rsidRDefault="003274AA" w:rsidP="003274AA">
      <w:pPr>
        <w:pStyle w:val="NormalWeb"/>
        <w:numPr>
          <w:ilvl w:val="0"/>
          <w:numId w:val="2"/>
        </w:numPr>
        <w:shd w:val="clear" w:color="auto" w:fill="FFFFFF"/>
        <w:spacing w:before="0" w:beforeAutospacing="0" w:after="120" w:afterAutospacing="0" w:line="308" w:lineRule="atLeast"/>
        <w:rPr>
          <w:b/>
        </w:rPr>
      </w:pPr>
      <w:r>
        <w:rPr>
          <w:rFonts w:ascii="Arial" w:hAnsi="Arial" w:cs="Arial"/>
          <w:color w:val="000000"/>
          <w:sz w:val="21"/>
          <w:szCs w:val="21"/>
        </w:rPr>
        <w:t xml:space="preserve"> Okul grupları müzeye gelirken Grup Gezi </w:t>
      </w:r>
      <w:r w:rsidR="00BB0C74">
        <w:rPr>
          <w:rFonts w:ascii="Arial" w:hAnsi="Arial" w:cs="Arial"/>
          <w:color w:val="000000"/>
          <w:sz w:val="21"/>
          <w:szCs w:val="21"/>
        </w:rPr>
        <w:t>Taahhütnamesini</w:t>
      </w:r>
      <w:r>
        <w:rPr>
          <w:rFonts w:ascii="Arial" w:hAnsi="Arial" w:cs="Arial"/>
          <w:color w:val="000000"/>
          <w:sz w:val="21"/>
          <w:szCs w:val="21"/>
        </w:rPr>
        <w:t xml:space="preserve"> doldurarak gelmek durumundadır. Dilekçe olmaksızın müzeye giriş yapılamaz. </w:t>
      </w:r>
    </w:p>
    <w:p w:rsidR="00BB0C74" w:rsidRPr="00BB0C74" w:rsidRDefault="00BB0C74" w:rsidP="003274AA">
      <w:pPr>
        <w:pStyle w:val="NormalWeb"/>
        <w:numPr>
          <w:ilvl w:val="0"/>
          <w:numId w:val="2"/>
        </w:numPr>
        <w:shd w:val="clear" w:color="auto" w:fill="FFFFFF"/>
        <w:spacing w:before="0" w:beforeAutospacing="0" w:after="120" w:afterAutospacing="0" w:line="308" w:lineRule="atLeast"/>
      </w:pPr>
      <w:r w:rsidRPr="00BB0C74">
        <w:rPr>
          <w:rFonts w:ascii="Arial" w:hAnsi="Arial" w:cs="Arial"/>
          <w:color w:val="000000"/>
          <w:sz w:val="21"/>
          <w:szCs w:val="21"/>
        </w:rPr>
        <w:t xml:space="preserve">Okul gruplarının müzeye girişlerinde randevu sırasında belirttiğiniz sayıda öğrencinin girişine izin verilmektedir. </w:t>
      </w:r>
    </w:p>
    <w:p w:rsidR="003274AA" w:rsidRPr="00351FCA" w:rsidRDefault="003274AA" w:rsidP="003274AA">
      <w:pPr>
        <w:pStyle w:val="NormalWeb"/>
        <w:numPr>
          <w:ilvl w:val="0"/>
          <w:numId w:val="2"/>
        </w:numPr>
        <w:shd w:val="clear" w:color="auto" w:fill="FFFFFF"/>
        <w:spacing w:before="0" w:beforeAutospacing="0" w:after="120" w:afterAutospacing="0" w:line="308" w:lineRule="atLeast"/>
      </w:pPr>
      <w:r w:rsidRPr="00BB0C74">
        <w:rPr>
          <w:rFonts w:ascii="Arial" w:hAnsi="Arial" w:cs="Arial"/>
          <w:color w:val="000000"/>
          <w:sz w:val="21"/>
          <w:szCs w:val="21"/>
        </w:rPr>
        <w:t xml:space="preserve">Müzemizde rehberlik hizmeti verilmemektedir. </w:t>
      </w:r>
    </w:p>
    <w:p w:rsidR="003274AA" w:rsidRPr="005F197F" w:rsidRDefault="003274AA" w:rsidP="003274AA">
      <w:pPr>
        <w:pStyle w:val="NormalWeb"/>
        <w:numPr>
          <w:ilvl w:val="0"/>
          <w:numId w:val="2"/>
        </w:numPr>
        <w:shd w:val="clear" w:color="auto" w:fill="FFFFFF"/>
        <w:spacing w:before="0" w:beforeAutospacing="0" w:after="120" w:afterAutospacing="0" w:line="308" w:lineRule="atLeast"/>
        <w:rPr>
          <w:b/>
        </w:rPr>
      </w:pPr>
      <w:r w:rsidRPr="00351FCA">
        <w:rPr>
          <w:rFonts w:ascii="Arial" w:hAnsi="Arial" w:cs="Arial"/>
          <w:color w:val="000000"/>
          <w:sz w:val="21"/>
          <w:szCs w:val="21"/>
        </w:rPr>
        <w:t>Müzede sergilenen objelere verilen zararlardan kişiler sorumludur</w:t>
      </w:r>
      <w:r>
        <w:rPr>
          <w:rFonts w:ascii="Arial" w:hAnsi="Arial" w:cs="Arial"/>
          <w:color w:val="000000"/>
          <w:sz w:val="21"/>
          <w:szCs w:val="21"/>
        </w:rPr>
        <w:t>.</w:t>
      </w:r>
    </w:p>
    <w:p w:rsidR="003274AA" w:rsidRDefault="003274AA" w:rsidP="003274AA">
      <w:pPr>
        <w:pStyle w:val="NormalWeb"/>
        <w:shd w:val="clear" w:color="auto" w:fill="FFFFFF"/>
        <w:spacing w:before="0" w:beforeAutospacing="0" w:after="120" w:afterAutospacing="0" w:line="308" w:lineRule="atLeast"/>
        <w:ind w:left="360"/>
        <w:rPr>
          <w:rFonts w:ascii="Arial" w:hAnsi="Arial" w:cs="Arial"/>
          <w:color w:val="000000"/>
          <w:sz w:val="21"/>
          <w:szCs w:val="21"/>
        </w:rPr>
      </w:pPr>
    </w:p>
    <w:p w:rsidR="003274AA" w:rsidRPr="005F197F" w:rsidRDefault="003274AA" w:rsidP="003274AA">
      <w:pPr>
        <w:pStyle w:val="NormalWeb"/>
        <w:shd w:val="clear" w:color="auto" w:fill="FFFFFF"/>
        <w:spacing w:before="0" w:beforeAutospacing="0" w:after="120" w:afterAutospacing="0" w:line="308" w:lineRule="atLeast"/>
        <w:ind w:left="360"/>
        <w:rPr>
          <w:b/>
        </w:rPr>
      </w:pPr>
    </w:p>
    <w:p w:rsidR="003274AA" w:rsidRDefault="003274AA" w:rsidP="003274AA">
      <w:pPr>
        <w:pStyle w:val="NormalWeb"/>
        <w:shd w:val="clear" w:color="auto" w:fill="FFFFFF"/>
        <w:spacing w:before="0" w:beforeAutospacing="0" w:after="120" w:afterAutospacing="0" w:line="308" w:lineRule="atLeast"/>
        <w:ind w:left="720"/>
      </w:pPr>
    </w:p>
    <w:p w:rsidR="003274AA" w:rsidRPr="00BE11FA" w:rsidRDefault="003274AA" w:rsidP="005545B7">
      <w:pPr>
        <w:tabs>
          <w:tab w:val="left" w:pos="5103"/>
          <w:tab w:val="left" w:pos="6237"/>
          <w:tab w:val="left" w:pos="7088"/>
        </w:tabs>
        <w:spacing w:after="0" w:line="240" w:lineRule="auto"/>
        <w:jc w:val="both"/>
        <w:rPr>
          <w:sz w:val="28"/>
          <w:szCs w:val="28"/>
        </w:rPr>
      </w:pPr>
    </w:p>
    <w:sectPr w:rsidR="003274AA" w:rsidRPr="00BE11FA" w:rsidSect="00231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F316A"/>
    <w:multiLevelType w:val="hybridMultilevel"/>
    <w:tmpl w:val="08DC3D5A"/>
    <w:lvl w:ilvl="0" w:tplc="5A2A6DD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2306216"/>
    <w:multiLevelType w:val="hybridMultilevel"/>
    <w:tmpl w:val="49188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08"/>
  <w:hyphenationZone w:val="425"/>
  <w:characterSpacingControl w:val="doNotCompress"/>
  <w:compat>
    <w:compatSetting w:name="compatibilityMode" w:uri="http://schemas.microsoft.com/office/word" w:val="12"/>
  </w:compat>
  <w:rsids>
    <w:rsidRoot w:val="00BE11FA"/>
    <w:rsid w:val="00007B53"/>
    <w:rsid w:val="000E6D3A"/>
    <w:rsid w:val="002317EE"/>
    <w:rsid w:val="003274AA"/>
    <w:rsid w:val="003F4657"/>
    <w:rsid w:val="004574F8"/>
    <w:rsid w:val="005510FD"/>
    <w:rsid w:val="005545B7"/>
    <w:rsid w:val="006420D9"/>
    <w:rsid w:val="007252FC"/>
    <w:rsid w:val="007A1B20"/>
    <w:rsid w:val="007B0203"/>
    <w:rsid w:val="00907F49"/>
    <w:rsid w:val="009946F0"/>
    <w:rsid w:val="00AD5114"/>
    <w:rsid w:val="00B51AE9"/>
    <w:rsid w:val="00BB0C74"/>
    <w:rsid w:val="00BD53BE"/>
    <w:rsid w:val="00BE11FA"/>
    <w:rsid w:val="00D55EFF"/>
    <w:rsid w:val="00F54553"/>
    <w:rsid w:val="00FF0D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7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274A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411</Words>
  <Characters>2349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zgulten</dc:creator>
  <cp:keywords/>
  <dc:description/>
  <cp:lastModifiedBy>esahin</cp:lastModifiedBy>
  <cp:revision>13</cp:revision>
  <cp:lastPrinted>2015-04-20T11:36:00Z</cp:lastPrinted>
  <dcterms:created xsi:type="dcterms:W3CDTF">2014-11-01T09:54:00Z</dcterms:created>
  <dcterms:modified xsi:type="dcterms:W3CDTF">2018-10-23T12:15:00Z</dcterms:modified>
</cp:coreProperties>
</file>